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BAB" w:rsidRPr="00B42D76" w:rsidRDefault="00FB6AF0" w:rsidP="00FB6AF0">
      <w:pPr>
        <w:jc w:val="center"/>
        <w:rPr>
          <w:rFonts w:ascii="標楷體" w:eastAsia="標楷體" w:hAnsi="標楷體"/>
          <w:b/>
          <w:sz w:val="40"/>
        </w:rPr>
      </w:pPr>
      <w:r w:rsidRPr="00B42D76">
        <w:rPr>
          <w:rFonts w:ascii="標楷體" w:eastAsia="標楷體" w:hAnsi="標楷體" w:hint="eastAsia"/>
          <w:b/>
          <w:sz w:val="40"/>
        </w:rPr>
        <w:t>《信誼好好生活廣場 知新劇場》</w:t>
      </w:r>
    </w:p>
    <w:p w:rsidR="00FB6AF0" w:rsidRPr="00B42D76" w:rsidRDefault="00FB6AF0" w:rsidP="00FB6AF0">
      <w:pPr>
        <w:jc w:val="center"/>
        <w:rPr>
          <w:rFonts w:ascii="標楷體" w:eastAsia="標楷體" w:hAnsi="標楷體"/>
          <w:b/>
          <w:sz w:val="40"/>
        </w:rPr>
      </w:pPr>
      <w:r w:rsidRPr="00B42D76">
        <w:rPr>
          <w:rFonts w:ascii="標楷體" w:eastAsia="標楷體" w:hAnsi="標楷體" w:hint="eastAsia"/>
          <w:b/>
          <w:sz w:val="40"/>
        </w:rPr>
        <w:t>租借規範</w:t>
      </w:r>
    </w:p>
    <w:p w:rsidR="00FB6AF0" w:rsidRDefault="00FB6AF0" w:rsidP="00FB6AF0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 w:val="28"/>
          <w:szCs w:val="28"/>
        </w:rPr>
      </w:pPr>
      <w:r w:rsidRPr="00FB6AF0">
        <w:rPr>
          <w:rFonts w:ascii="標楷體" w:eastAsia="標楷體" w:hAnsi="標楷體" w:hint="eastAsia"/>
          <w:sz w:val="28"/>
          <w:szCs w:val="28"/>
        </w:rPr>
        <w:t>知</w:t>
      </w:r>
      <w:r>
        <w:rPr>
          <w:rFonts w:ascii="標楷體" w:eastAsia="標楷體" w:hAnsi="標楷體" w:hint="eastAsia"/>
          <w:sz w:val="28"/>
          <w:szCs w:val="28"/>
        </w:rPr>
        <w:t>新劇場全面禁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菸</w:t>
      </w:r>
      <w:proofErr w:type="gramEnd"/>
      <w:r>
        <w:rPr>
          <w:rFonts w:ascii="標楷體" w:eastAsia="標楷體" w:hAnsi="標楷體" w:hint="eastAsia"/>
          <w:sz w:val="28"/>
          <w:szCs w:val="28"/>
        </w:rPr>
        <w:t>、禁止飲食、吐痰、嚼檳榔。</w:t>
      </w:r>
    </w:p>
    <w:p w:rsidR="00FB6AF0" w:rsidRDefault="00FB6AF0" w:rsidP="00FB6AF0">
      <w:pPr>
        <w:pStyle w:val="a3"/>
        <w:numPr>
          <w:ilvl w:val="0"/>
          <w:numId w:val="3"/>
        </w:numPr>
        <w:ind w:leftChars="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知新劇場禁止攜帶危險物品進入，勿使用任何點火器材，如打火機、火柴、瓦斯罐、點火器。</w:t>
      </w:r>
    </w:p>
    <w:p w:rsidR="00626B15" w:rsidRDefault="00626B15" w:rsidP="00FB6AF0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知新劇場為封閉空間，嚴禁使用產生有毒氣體、造成人體不適之揮發液體，如汽油、松香水、酒精等。</w:t>
      </w:r>
    </w:p>
    <w:p w:rsidR="00FB6AF0" w:rsidRDefault="00626B15" w:rsidP="00FB6AF0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承租</w:t>
      </w:r>
      <w:bookmarkStart w:id="0" w:name="_GoBack"/>
      <w:bookmarkEnd w:id="0"/>
      <w:proofErr w:type="gramStart"/>
      <w:r w:rsidR="00FB6AF0">
        <w:rPr>
          <w:rFonts w:ascii="標楷體" w:eastAsia="標楷體" w:hAnsi="標楷體" w:hint="eastAsia"/>
          <w:sz w:val="28"/>
          <w:szCs w:val="28"/>
        </w:rPr>
        <w:t>單位於知新</w:t>
      </w:r>
      <w:proofErr w:type="gramEnd"/>
      <w:r w:rsidR="00FB6AF0">
        <w:rPr>
          <w:rFonts w:ascii="標楷體" w:eastAsia="標楷體" w:hAnsi="標楷體" w:hint="eastAsia"/>
          <w:sz w:val="28"/>
          <w:szCs w:val="28"/>
        </w:rPr>
        <w:t>劇場內財物、服裝、燈光、道具及其他物品，請自行保管；倘若須暫時離開，請隨身攜帶貴重物品，如有遺失或損壞，知新劇場概不負責。</w:t>
      </w:r>
    </w:p>
    <w:p w:rsidR="00B42D76" w:rsidRDefault="00B42D76" w:rsidP="00626B15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請</w:t>
      </w:r>
      <w:r w:rsidR="00626B15">
        <w:rPr>
          <w:rFonts w:ascii="標楷體" w:eastAsia="標楷體" w:hAnsi="標楷體" w:hint="eastAsia"/>
          <w:sz w:val="28"/>
          <w:szCs w:val="28"/>
        </w:rPr>
        <w:t>承租</w:t>
      </w:r>
      <w:r w:rsidR="00ED7E5C">
        <w:rPr>
          <w:rFonts w:ascii="標楷體" w:eastAsia="標楷體" w:hAnsi="標楷體" w:hint="eastAsia"/>
          <w:sz w:val="28"/>
          <w:szCs w:val="28"/>
        </w:rPr>
        <w:t>單位</w:t>
      </w:r>
      <w:r>
        <w:rPr>
          <w:rFonts w:ascii="標楷體" w:eastAsia="標楷體" w:hAnsi="標楷體" w:hint="eastAsia"/>
          <w:sz w:val="28"/>
          <w:szCs w:val="28"/>
        </w:rPr>
        <w:t>務必愛惜公物</w:t>
      </w:r>
      <w:r w:rsidR="00ED7E5C">
        <w:rPr>
          <w:rFonts w:ascii="標楷體" w:eastAsia="標楷體" w:hAnsi="標楷體" w:hint="eastAsia"/>
          <w:sz w:val="28"/>
          <w:szCs w:val="28"/>
        </w:rPr>
        <w:t>並遵照申請時間使用場地，僅可使用不傷害地毯材質、</w:t>
      </w:r>
      <w:proofErr w:type="gramStart"/>
      <w:r w:rsidR="00ED7E5C">
        <w:rPr>
          <w:rFonts w:ascii="標楷體" w:eastAsia="標楷體" w:hAnsi="標楷體" w:hint="eastAsia"/>
          <w:sz w:val="28"/>
          <w:szCs w:val="28"/>
        </w:rPr>
        <w:t>無殘膠之</w:t>
      </w:r>
      <w:proofErr w:type="gramEnd"/>
      <w:r w:rsidR="00626B15">
        <w:rPr>
          <w:rFonts w:ascii="標楷體" w:eastAsia="標楷體" w:hAnsi="標楷體" w:hint="eastAsia"/>
          <w:sz w:val="28"/>
          <w:szCs w:val="28"/>
        </w:rPr>
        <w:t>黑色防水布膠帶；</w:t>
      </w:r>
      <w:r w:rsidR="00563475">
        <w:rPr>
          <w:rFonts w:ascii="標楷體" w:eastAsia="標楷體" w:hAnsi="標楷體" w:hint="eastAsia"/>
          <w:sz w:val="28"/>
          <w:szCs w:val="28"/>
        </w:rPr>
        <w:t>地板請勿釘釘子</w:t>
      </w:r>
      <w:r w:rsidR="00ED7E5C"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 w:rsidR="00ED7E5C">
        <w:rPr>
          <w:rFonts w:ascii="標楷體" w:eastAsia="標楷體" w:hAnsi="標楷體" w:hint="eastAsia"/>
          <w:sz w:val="28"/>
          <w:szCs w:val="28"/>
        </w:rPr>
        <w:t>撤場請將</w:t>
      </w:r>
      <w:proofErr w:type="gramEnd"/>
      <w:r w:rsidR="00ED7E5C">
        <w:rPr>
          <w:rFonts w:ascii="標楷體" w:eastAsia="標楷體" w:hAnsi="標楷體" w:hint="eastAsia"/>
          <w:sz w:val="28"/>
          <w:szCs w:val="28"/>
        </w:rPr>
        <w:t>場地復原並由知新劇場管理人員檢查無誤後方可離開，如有損壞則須負賠償責任。</w:t>
      </w:r>
    </w:p>
    <w:p w:rsidR="00ED7E5C" w:rsidRDefault="00626B15" w:rsidP="00FB6AF0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承租</w:t>
      </w:r>
      <w:r w:rsidR="002623B7">
        <w:rPr>
          <w:rFonts w:ascii="標楷體" w:eastAsia="標楷體" w:hAnsi="標楷體" w:hint="eastAsia"/>
          <w:sz w:val="28"/>
          <w:szCs w:val="28"/>
        </w:rPr>
        <w:t>單位若從事違法或與申請項目不符者，知新劇場有權停止</w:t>
      </w:r>
      <w:r>
        <w:rPr>
          <w:rFonts w:ascii="標楷體" w:eastAsia="標楷體" w:hAnsi="標楷體" w:hint="eastAsia"/>
          <w:sz w:val="28"/>
          <w:szCs w:val="28"/>
        </w:rPr>
        <w:t>承租</w:t>
      </w:r>
      <w:r w:rsidR="002623B7">
        <w:rPr>
          <w:rFonts w:ascii="標楷體" w:eastAsia="標楷體" w:hAnsi="標楷體" w:hint="eastAsia"/>
          <w:sz w:val="28"/>
          <w:szCs w:val="28"/>
        </w:rPr>
        <w:t>單位之場地使用，並不予退費。</w:t>
      </w:r>
    </w:p>
    <w:p w:rsidR="002623B7" w:rsidRPr="00FB6AF0" w:rsidRDefault="002623B7" w:rsidP="00FB6AF0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知新劇場保留修正及更動管理規範之權利。</w:t>
      </w:r>
    </w:p>
    <w:sectPr w:rsidR="002623B7" w:rsidRPr="00FB6AF0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AF0" w:rsidRDefault="00FB6AF0" w:rsidP="00FB6AF0">
      <w:r>
        <w:separator/>
      </w:r>
    </w:p>
  </w:endnote>
  <w:endnote w:type="continuationSeparator" w:id="0">
    <w:p w:rsidR="00FB6AF0" w:rsidRDefault="00FB6AF0" w:rsidP="00FB6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AF0" w:rsidRDefault="00FB6AF0" w:rsidP="00FB6AF0">
      <w:r>
        <w:separator/>
      </w:r>
    </w:p>
  </w:footnote>
  <w:footnote w:type="continuationSeparator" w:id="0">
    <w:p w:rsidR="00FB6AF0" w:rsidRDefault="00FB6AF0" w:rsidP="00FB6A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AF0" w:rsidRDefault="00FB6AF0" w:rsidP="00FB6AF0">
    <w:pPr>
      <w:pStyle w:val="a4"/>
      <w:jc w:val="right"/>
      <w:rPr>
        <w:rFonts w:ascii="標楷體" w:eastAsia="標楷體" w:hAnsi="標楷體"/>
        <w:sz w:val="24"/>
      </w:rPr>
    </w:pPr>
    <w:r w:rsidRPr="00FB6AF0">
      <w:rPr>
        <w:rFonts w:ascii="標楷體" w:eastAsia="標楷體" w:hAnsi="標楷體" w:hint="eastAsia"/>
        <w:sz w:val="24"/>
      </w:rPr>
      <w:t>20</w:t>
    </w:r>
    <w:r w:rsidR="00626B15">
      <w:rPr>
        <w:rFonts w:ascii="標楷體" w:eastAsia="標楷體" w:hAnsi="標楷體" w:hint="eastAsia"/>
        <w:sz w:val="24"/>
      </w:rPr>
      <w:t>19.02</w:t>
    </w:r>
    <w:r w:rsidRPr="00FB6AF0">
      <w:rPr>
        <w:rFonts w:ascii="標楷體" w:eastAsia="標楷體" w:hAnsi="標楷體" w:hint="eastAsia"/>
        <w:sz w:val="24"/>
      </w:rPr>
      <w:t>版本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D6E23"/>
    <w:multiLevelType w:val="hybridMultilevel"/>
    <w:tmpl w:val="14660328"/>
    <w:lvl w:ilvl="0" w:tplc="D8D889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80E0CE8"/>
    <w:multiLevelType w:val="hybridMultilevel"/>
    <w:tmpl w:val="C116ECB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54B90781"/>
    <w:multiLevelType w:val="hybridMultilevel"/>
    <w:tmpl w:val="B36236BA"/>
    <w:lvl w:ilvl="0" w:tplc="EE76CCDC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  <w:sz w:val="28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AF0"/>
    <w:rsid w:val="002623B7"/>
    <w:rsid w:val="00563475"/>
    <w:rsid w:val="00626B15"/>
    <w:rsid w:val="00B42D76"/>
    <w:rsid w:val="00E22BAB"/>
    <w:rsid w:val="00ED7E5C"/>
    <w:rsid w:val="00FB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AF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B6A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B6AF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B6A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B6AF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AF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B6A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B6AF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B6A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B6AF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B4F48-2A58-4A8B-A826-17C7022F2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鄭乃甄</dc:creator>
  <cp:lastModifiedBy>鄭乃甄</cp:lastModifiedBy>
  <cp:revision>2</cp:revision>
  <dcterms:created xsi:type="dcterms:W3CDTF">2019-02-22T09:14:00Z</dcterms:created>
  <dcterms:modified xsi:type="dcterms:W3CDTF">2019-02-22T09:14:00Z</dcterms:modified>
</cp:coreProperties>
</file>